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E2F8" w14:textId="03D3C1E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F754B8" wp14:editId="437BEA2E">
            <wp:simplePos x="0" y="0"/>
            <wp:positionH relativeFrom="margin">
              <wp:posOffset>4867275</wp:posOffset>
            </wp:positionH>
            <wp:positionV relativeFrom="margin">
              <wp:posOffset>-890905</wp:posOffset>
            </wp:positionV>
            <wp:extent cx="1599565" cy="1599565"/>
            <wp:effectExtent l="0" t="0" r="635" b="635"/>
            <wp:wrapNone/>
            <wp:docPr id="2049570023" name="Picture 1" descr="A picture containing logo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70023" name="Picture 1" descr="A picture containing logo, graphics, font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t>Stjórn Vinstrihreyfingarinnar - græns framboðs</w:t>
      </w:r>
    </w:p>
    <w:p w14:paraId="410532EA" w14:textId="7DFED48C" w:rsidR="00370ACD" w:rsidRDefault="00F31A27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Miðvikudagur 9. ágúst 2023</w:t>
      </w:r>
    </w:p>
    <w:p w14:paraId="7F7F0748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4751E9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1E421F" w14:textId="4AD2DA43" w:rsidR="00370ACD" w:rsidRDefault="00F31A27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370ACD">
        <w:rPr>
          <w:rFonts w:ascii="Times New Roman" w:hAnsi="Times New Roman" w:cs="Times New Roman"/>
          <w:noProof/>
          <w:sz w:val="24"/>
          <w:szCs w:val="24"/>
        </w:rPr>
        <w:t xml:space="preserve">. fundur stjórnar VG 2023-2025, </w:t>
      </w:r>
      <w:r>
        <w:rPr>
          <w:rFonts w:ascii="Times New Roman" w:hAnsi="Times New Roman" w:cs="Times New Roman"/>
          <w:noProof/>
          <w:sz w:val="24"/>
          <w:szCs w:val="24"/>
        </w:rPr>
        <w:t>fjarfundur</w:t>
      </w:r>
      <w:r w:rsidR="00370AC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DB5703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6A5C6F5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Katrín Jakobsdóttir stýrði fundi</w:t>
      </w:r>
    </w:p>
    <w:p w14:paraId="50CEA009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Jana Salóme Ingibjargar Jósepsdóttir ritaði fundargerð</w:t>
      </w:r>
    </w:p>
    <w:p w14:paraId="21DE5D00" w14:textId="77777777" w:rsidR="00370ACD" w:rsidRDefault="00370ACD" w:rsidP="00370ACD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A299C5" w14:textId="13772B00" w:rsidR="00370ACD" w:rsidRPr="00660818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Mætt eru: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Katrín Jakobsdóttir, Guðmundur Ingi Guðbrandsson, Jana Salóme Ingibjargar Jósepsdóttir, Steinar Harðarson, </w:t>
      </w:r>
      <w:r w:rsidRPr="006A23A7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Pétur Heimisson, Hólmfríður Árnadóttir,</w:t>
      </w:r>
      <w:r w:rsidRPr="00F31A27"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  <w:t xml:space="preserve"> </w:t>
      </w:r>
      <w:r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Óli Halldórsson, Maarit Kaipainen, Andrés Skúlason,</w:t>
      </w:r>
      <w:r w:rsidR="001F14C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Álfheiður Ingadóttir, Guðný Hildur Magnúsdóttir,</w:t>
      </w:r>
      <w:r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1F14C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Sigríður Gísladóttir, Klara Mist Pálsdóttir, Helgi Hlynur Ásgrímsson, </w:t>
      </w:r>
      <w:r w:rsidR="007E2256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Elín Björk Jónasdóttir, </w:t>
      </w:r>
      <w:r w:rsidR="00393F66"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Þuríður Backman</w:t>
      </w:r>
      <w:r w:rsidR="00E66D7C"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(áheyrnarfulltrúi EVG)</w:t>
      </w:r>
      <w:r w:rsidR="00566225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Drífa Lýðsdóttir (Áheyrnarfulltrúi UVG)</w:t>
      </w:r>
      <w:r w:rsidR="006E05FF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Bjarkey Olsen Gunnarsdóttir (Áheyrnarfulltrúi þingflokks)</w:t>
      </w:r>
      <w:r w:rsidR="003A581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og</w:t>
      </w:r>
      <w:r w:rsidRP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Álfhildur Leifsdóttir (Áheyrnarfulltrúi sveitarstjórnarráðs)</w:t>
      </w:r>
      <w:r w:rsidR="003A581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.</w:t>
      </w:r>
    </w:p>
    <w:p w14:paraId="7AF2136C" w14:textId="55D4221C" w:rsidR="00370ACD" w:rsidRPr="006378B0" w:rsidRDefault="00370ACD" w:rsidP="00370ACD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Einnig sátu fundinn: </w:t>
      </w:r>
      <w:r w:rsidRPr="006378B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Björg Eva Erlendsdóttir</w:t>
      </w:r>
      <w:r w:rsidR="006378B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, Hreindís Ylva </w:t>
      </w:r>
      <w:r w:rsidR="00660818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Garðarsdóttir Holm</w:t>
      </w:r>
      <w:r w:rsidR="006378B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Gústav Adolf Bergmann</w:t>
      </w:r>
      <w:r w:rsidR="00627A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Sigurbjörnsson</w:t>
      </w:r>
      <w:r w:rsidR="00622DF9" w:rsidRPr="006378B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Pr="006378B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og Anna Lísa Björnsdóttir</w:t>
      </w:r>
    </w:p>
    <w:p w14:paraId="36B57944" w14:textId="77777777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AF9F593" w14:textId="4E114792" w:rsidR="00370ACD" w:rsidRDefault="00370ACD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Fundur settur kl. </w:t>
      </w:r>
      <w:r w:rsidR="00C7092A">
        <w:rPr>
          <w:rFonts w:ascii="Times New Roman" w:hAnsi="Times New Roman" w:cs="Times New Roman"/>
          <w:noProof/>
          <w:sz w:val="24"/>
          <w:szCs w:val="24"/>
        </w:rPr>
        <w:t>15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271C3F">
        <w:rPr>
          <w:rFonts w:ascii="Times New Roman" w:hAnsi="Times New Roman" w:cs="Times New Roman"/>
          <w:noProof/>
          <w:sz w:val="24"/>
          <w:szCs w:val="24"/>
        </w:rPr>
        <w:t>0</w:t>
      </w:r>
      <w:r w:rsidR="00676365">
        <w:rPr>
          <w:rFonts w:ascii="Times New Roman" w:hAnsi="Times New Roman" w:cs="Times New Roman"/>
          <w:noProof/>
          <w:sz w:val="24"/>
          <w:szCs w:val="24"/>
        </w:rPr>
        <w:t>9</w:t>
      </w:r>
    </w:p>
    <w:p w14:paraId="25DC6978" w14:textId="77777777" w:rsidR="005005D9" w:rsidRDefault="005005D9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5306AB8E" w14:textId="77777777" w:rsidR="005005D9" w:rsidRDefault="005005D9" w:rsidP="00370ACD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121C4E05" w14:textId="6D82B52C" w:rsidR="00C7092A" w:rsidRP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s-IS"/>
        </w:rPr>
      </w:pPr>
    </w:p>
    <w:p w14:paraId="62E9E025" w14:textId="6CC04686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Samþykkt síðustu fundagerða</w:t>
      </w:r>
    </w:p>
    <w:p w14:paraId="4A26F012" w14:textId="20259787" w:rsidR="000759BA" w:rsidRPr="00487558" w:rsidRDefault="00E409C0" w:rsidP="004875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Engar athugasemdir gerð</w:t>
      </w:r>
      <w:r w:rsidR="00EF79D8">
        <w:rPr>
          <w:rFonts w:ascii="Times New Roman" w:eastAsia="Times New Roman" w:hAnsi="Times New Roman" w:cs="Times New Roman"/>
          <w:sz w:val="24"/>
          <w:szCs w:val="24"/>
          <w:lang w:eastAsia="is-I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r og fundargerð skoðast samþykkt.</w:t>
      </w:r>
    </w:p>
    <w:p w14:paraId="02C5226D" w14:textId="77777777" w:rsidR="00C7092A" w:rsidRP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1F4C1B66" w14:textId="3ABD929B" w:rsidR="00487558" w:rsidRDefault="00487558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Starfsmannamál</w:t>
      </w:r>
      <w:r w:rsidR="003F643D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</w:t>
      </w:r>
    </w:p>
    <w:p w14:paraId="2206B44A" w14:textId="4726E8CB" w:rsidR="007B2DDB" w:rsidRPr="007D12A8" w:rsidRDefault="00950553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Starfsmannamál rædd</w:t>
      </w:r>
    </w:p>
    <w:p w14:paraId="5C0020E5" w14:textId="77777777" w:rsidR="00141001" w:rsidRDefault="00141001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18075508" w14:textId="03510285" w:rsidR="00591620" w:rsidRDefault="00412ADE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Lokahnykkur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á dagskrá flokksráðsfundar í ágúst</w:t>
      </w:r>
    </w:p>
    <w:p w14:paraId="10D44173" w14:textId="77777777" w:rsidR="005005D9" w:rsidRDefault="005005D9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Björg Eva Erlendsdóttir fór</w:t>
      </w:r>
      <w:r w:rsidR="00591620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yfir dagskrá flokksráðsfundar í ágúst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þær breytingar sem hafa orðið á henni frá síðasta fundi</w:t>
      </w:r>
      <w:r w:rsidR="00591620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</w:p>
    <w:p w14:paraId="4567D07F" w14:textId="47EDD4D0" w:rsidR="00A5574F" w:rsidRDefault="00591620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Stjórnarfundur verðu á Flúðum 26. ágúst kl. </w:t>
      </w:r>
      <w:r w:rsidR="00250DF2">
        <w:rPr>
          <w:rFonts w:ascii="Times New Roman" w:eastAsia="Times New Roman" w:hAnsi="Times New Roman" w:cs="Times New Roman"/>
          <w:sz w:val="24"/>
          <w:szCs w:val="24"/>
          <w:lang w:eastAsia="is-IS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:00</w:t>
      </w:r>
      <w:r w:rsidR="001C59B7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14:paraId="53882C52" w14:textId="77777777" w:rsidR="00950553" w:rsidRPr="00141001" w:rsidRDefault="00950553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20D9206A" w14:textId="66908F6E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Ferð stjórnar </w:t>
      </w:r>
      <w:r w:rsidR="00723ECC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og þingflokks </w:t>
      </w: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í Skagafjörð</w:t>
      </w:r>
      <w:r w:rsidR="00591620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– Heim til Hóla</w:t>
      </w:r>
    </w:p>
    <w:p w14:paraId="14B37D5F" w14:textId="57939AB5" w:rsidR="001C59B7" w:rsidRPr="001C59B7" w:rsidRDefault="00385D83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Hreindís Ylva Garðarsdóttir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Holm</w:t>
      </w:r>
      <w:proofErr w:type="spellEnd"/>
      <w:r w:rsidR="001C59B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Álfhildur Leifsdóttir, áheyrnarfulltrúi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sveitarstjórnarráðs, fóru yfir ferð stjórnar, sveitarstjórnarráðs og þingflokks</w:t>
      </w:r>
      <w:r w:rsidR="00C455C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í Skagafjörð 8. september 2023.</w:t>
      </w:r>
    </w:p>
    <w:p w14:paraId="248B35C9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0FA3DAC1" w14:textId="642EC3EC" w:rsidR="00BA2528" w:rsidRDefault="00C7092A" w:rsidP="00BA25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lastRenderedPageBreak/>
        <w:t>Fastanefndir og störf þeirra</w:t>
      </w:r>
      <w:r w:rsidR="00BA2528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 xml:space="preserve"> </w:t>
      </w:r>
    </w:p>
    <w:p w14:paraId="54D74872" w14:textId="6DE6776B" w:rsidR="00141001" w:rsidRPr="00447B31" w:rsidRDefault="00447B31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Uppfærður leiðarvísir</w:t>
      </w:r>
      <w:r w:rsidR="00452D7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að störfum fastanefnda lagður fram</w:t>
      </w:r>
      <w:r w:rsidR="00141001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til </w:t>
      </w:r>
      <w:r w:rsidR="0016417D">
        <w:rPr>
          <w:rFonts w:ascii="Times New Roman" w:eastAsia="Times New Roman" w:hAnsi="Times New Roman" w:cs="Times New Roman"/>
          <w:sz w:val="24"/>
          <w:szCs w:val="24"/>
          <w:lang w:eastAsia="is-IS"/>
        </w:rPr>
        <w:t>kynningar</w:t>
      </w:r>
      <w:r w:rsidR="0065075C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14:paraId="462E89FB" w14:textId="77777777" w:rsidR="00A5574F" w:rsidRPr="00C7092A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2DAF6979" w14:textId="25F7A8D3" w:rsidR="00C7092A" w:rsidRDefault="00447B31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Stjórnmálaástandið að loknu sumarfríi</w:t>
      </w:r>
    </w:p>
    <w:p w14:paraId="7A3F5B69" w14:textId="0A3876FA" w:rsidR="0065075C" w:rsidRPr="0065075C" w:rsidRDefault="0065075C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Katrín Jakobsdóttir fór yfir stjórnmálaástandið að loknu sumarfríi.</w:t>
      </w:r>
    </w:p>
    <w:p w14:paraId="685C1EBE" w14:textId="77777777" w:rsidR="00A5574F" w:rsidRDefault="00A5574F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56DBEFDD" w14:textId="77777777" w:rsidR="00447B31" w:rsidRPr="00C7092A" w:rsidRDefault="00447B31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</w:p>
    <w:p w14:paraId="5160DB59" w14:textId="77777777" w:rsidR="00C7092A" w:rsidRDefault="00C7092A" w:rsidP="00C70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</w:pPr>
      <w:r w:rsidRPr="00C7092A">
        <w:rPr>
          <w:rFonts w:ascii="Times New Roman" w:eastAsia="Times New Roman" w:hAnsi="Times New Roman" w:cs="Times New Roman"/>
          <w:b/>
          <w:bCs/>
          <w:sz w:val="24"/>
          <w:szCs w:val="24"/>
          <w:lang w:eastAsia="is-IS"/>
        </w:rPr>
        <w:t>Önnur mál.  </w:t>
      </w:r>
    </w:p>
    <w:p w14:paraId="01B9E537" w14:textId="77777777" w:rsidR="00095F9E" w:rsidRDefault="00AF1C66" w:rsidP="002E7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Erindi frá Guðrúnu </w:t>
      </w:r>
      <w:r w:rsidR="00095F9E">
        <w:rPr>
          <w:rFonts w:ascii="Times New Roman" w:eastAsia="Times New Roman" w:hAnsi="Times New Roman" w:cs="Times New Roman"/>
          <w:sz w:val="24"/>
          <w:szCs w:val="24"/>
          <w:lang w:eastAsia="is-IS"/>
        </w:rPr>
        <w:t>Hallgrímsdóttur</w:t>
      </w:r>
    </w:p>
    <w:p w14:paraId="0D489042" w14:textId="60788306" w:rsidR="008B6BCD" w:rsidRDefault="00447B31" w:rsidP="002E77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Styrkbeiðni</w:t>
      </w:r>
      <w:r w:rsidR="00095F9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frá UVG vegna ferðar tveggja ungliða til Kína á ráðstefnu ungra evrópskra leiðtoga</w:t>
      </w:r>
    </w:p>
    <w:p w14:paraId="0264DC69" w14:textId="77777777" w:rsidR="00370ACD" w:rsidRDefault="00370ACD" w:rsidP="00370ACD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7268649C" w14:textId="6E2D389C" w:rsidR="00370ACD" w:rsidRPr="00DB65D1" w:rsidRDefault="00370ACD" w:rsidP="00370ACD">
      <w:pPr>
        <w:spacing w:after="0" w:line="276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</w:pPr>
      <w:r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Fundi slitið kl. </w:t>
      </w:r>
      <w:r w:rsidR="00A5574F"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1</w:t>
      </w:r>
      <w:r w:rsidR="00095F9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>6:45</w:t>
      </w:r>
      <w:r w:rsidRPr="00DB65D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en-GB"/>
        </w:rPr>
        <w:t xml:space="preserve"> </w:t>
      </w:r>
    </w:p>
    <w:p w14:paraId="29E8A4EB" w14:textId="77777777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5D0B99AB" w14:textId="7103F833" w:rsidR="00370ACD" w:rsidRDefault="00370ACD" w:rsidP="00370ACD">
      <w:pPr>
        <w:spacing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Næsti stjórnarfundur verður boðaður </w:t>
      </w:r>
      <w:r w:rsidR="00250DF2">
        <w:rPr>
          <w:rFonts w:ascii="Times New Roman" w:hAnsi="Times New Roman" w:cs="Times New Roman"/>
          <w:noProof/>
          <w:sz w:val="24"/>
          <w:szCs w:val="24"/>
        </w:rPr>
        <w:t>26</w:t>
      </w:r>
      <w:r w:rsidR="00CF6116">
        <w:rPr>
          <w:rFonts w:ascii="Times New Roman" w:hAnsi="Times New Roman" w:cs="Times New Roman"/>
          <w:noProof/>
          <w:sz w:val="24"/>
          <w:szCs w:val="24"/>
        </w:rPr>
        <w:t>. ágúst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2023 kl. </w:t>
      </w:r>
      <w:r w:rsidR="00250DF2">
        <w:rPr>
          <w:rFonts w:ascii="Times New Roman" w:hAnsi="Times New Roman" w:cs="Times New Roman"/>
          <w:noProof/>
          <w:sz w:val="24"/>
          <w:szCs w:val="24"/>
        </w:rPr>
        <w:t>09:00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0DF2">
        <w:rPr>
          <w:rFonts w:ascii="Times New Roman" w:hAnsi="Times New Roman" w:cs="Times New Roman"/>
          <w:noProof/>
          <w:sz w:val="24"/>
          <w:szCs w:val="24"/>
        </w:rPr>
        <w:t>á Flúðum</w:t>
      </w:r>
      <w:r w:rsidR="00CF611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132E35" w14:textId="77777777" w:rsidR="00370ACD" w:rsidRDefault="00370ACD" w:rsidP="00370A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4B4AA540" w14:textId="77777777" w:rsidR="00496287" w:rsidRDefault="00496287"/>
    <w:sectPr w:rsidR="0049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4C3"/>
    <w:multiLevelType w:val="hybridMultilevel"/>
    <w:tmpl w:val="EC8698B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6A16"/>
    <w:multiLevelType w:val="multilevel"/>
    <w:tmpl w:val="2F98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C5A8F"/>
    <w:multiLevelType w:val="multilevel"/>
    <w:tmpl w:val="E10AF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546B5"/>
    <w:multiLevelType w:val="hybridMultilevel"/>
    <w:tmpl w:val="9DC29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106E4"/>
    <w:multiLevelType w:val="multilevel"/>
    <w:tmpl w:val="1AD00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A5EB1"/>
    <w:multiLevelType w:val="multilevel"/>
    <w:tmpl w:val="D5DE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035538">
    <w:abstractNumId w:val="0"/>
  </w:num>
  <w:num w:numId="2" w16cid:durableId="48262012">
    <w:abstractNumId w:val="3"/>
  </w:num>
  <w:num w:numId="3" w16cid:durableId="2005669670">
    <w:abstractNumId w:val="5"/>
  </w:num>
  <w:num w:numId="4" w16cid:durableId="1085306042">
    <w:abstractNumId w:val="1"/>
  </w:num>
  <w:num w:numId="5" w16cid:durableId="1152067414">
    <w:abstractNumId w:val="4"/>
  </w:num>
  <w:num w:numId="6" w16cid:durableId="1347294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CD"/>
    <w:rsid w:val="0001475F"/>
    <w:rsid w:val="00040381"/>
    <w:rsid w:val="00041A65"/>
    <w:rsid w:val="00044FC9"/>
    <w:rsid w:val="00066F92"/>
    <w:rsid w:val="000759BA"/>
    <w:rsid w:val="00095F9E"/>
    <w:rsid w:val="000D02FA"/>
    <w:rsid w:val="000E5225"/>
    <w:rsid w:val="000F69DD"/>
    <w:rsid w:val="00100359"/>
    <w:rsid w:val="00141001"/>
    <w:rsid w:val="0015766B"/>
    <w:rsid w:val="00160ADC"/>
    <w:rsid w:val="0016417D"/>
    <w:rsid w:val="0018021C"/>
    <w:rsid w:val="001846AB"/>
    <w:rsid w:val="001945CE"/>
    <w:rsid w:val="001A2C16"/>
    <w:rsid w:val="001C59B7"/>
    <w:rsid w:val="001D00DC"/>
    <w:rsid w:val="001F14C6"/>
    <w:rsid w:val="00204788"/>
    <w:rsid w:val="00204817"/>
    <w:rsid w:val="00247A70"/>
    <w:rsid w:val="00250DF2"/>
    <w:rsid w:val="00271C3F"/>
    <w:rsid w:val="002B0828"/>
    <w:rsid w:val="002E77ED"/>
    <w:rsid w:val="00321BEA"/>
    <w:rsid w:val="003234B8"/>
    <w:rsid w:val="00324F50"/>
    <w:rsid w:val="00336EAA"/>
    <w:rsid w:val="00370ACD"/>
    <w:rsid w:val="003717FF"/>
    <w:rsid w:val="00385D83"/>
    <w:rsid w:val="00393F66"/>
    <w:rsid w:val="003A581D"/>
    <w:rsid w:val="003B0152"/>
    <w:rsid w:val="003B0745"/>
    <w:rsid w:val="003C067B"/>
    <w:rsid w:val="003F2441"/>
    <w:rsid w:val="003F33E9"/>
    <w:rsid w:val="003F643D"/>
    <w:rsid w:val="00412ADE"/>
    <w:rsid w:val="00447B31"/>
    <w:rsid w:val="00452D7E"/>
    <w:rsid w:val="004702FC"/>
    <w:rsid w:val="00487558"/>
    <w:rsid w:val="00496287"/>
    <w:rsid w:val="004B5CC8"/>
    <w:rsid w:val="004C3DE6"/>
    <w:rsid w:val="005005D9"/>
    <w:rsid w:val="00541434"/>
    <w:rsid w:val="005536C8"/>
    <w:rsid w:val="00566225"/>
    <w:rsid w:val="00591620"/>
    <w:rsid w:val="00596B50"/>
    <w:rsid w:val="005B78C5"/>
    <w:rsid w:val="005C3136"/>
    <w:rsid w:val="005C52C5"/>
    <w:rsid w:val="005C79F9"/>
    <w:rsid w:val="005D5B48"/>
    <w:rsid w:val="00622DF9"/>
    <w:rsid w:val="00627A81"/>
    <w:rsid w:val="0063280D"/>
    <w:rsid w:val="006378B0"/>
    <w:rsid w:val="0065075C"/>
    <w:rsid w:val="00660818"/>
    <w:rsid w:val="006650A2"/>
    <w:rsid w:val="00676365"/>
    <w:rsid w:val="00681462"/>
    <w:rsid w:val="006953E9"/>
    <w:rsid w:val="006A23A7"/>
    <w:rsid w:val="006E05FF"/>
    <w:rsid w:val="0072130F"/>
    <w:rsid w:val="00723ECC"/>
    <w:rsid w:val="007245D6"/>
    <w:rsid w:val="0073619E"/>
    <w:rsid w:val="00754248"/>
    <w:rsid w:val="007666BB"/>
    <w:rsid w:val="007B2DDB"/>
    <w:rsid w:val="007B6B57"/>
    <w:rsid w:val="007C1315"/>
    <w:rsid w:val="007D12A8"/>
    <w:rsid w:val="007E2256"/>
    <w:rsid w:val="008147E0"/>
    <w:rsid w:val="00822B2E"/>
    <w:rsid w:val="00835966"/>
    <w:rsid w:val="00852A11"/>
    <w:rsid w:val="008A5332"/>
    <w:rsid w:val="008B6BCD"/>
    <w:rsid w:val="008C2565"/>
    <w:rsid w:val="008E7E3B"/>
    <w:rsid w:val="00910A3A"/>
    <w:rsid w:val="00917FB4"/>
    <w:rsid w:val="00950553"/>
    <w:rsid w:val="00964353"/>
    <w:rsid w:val="00972664"/>
    <w:rsid w:val="0099128D"/>
    <w:rsid w:val="009958CF"/>
    <w:rsid w:val="00A04B99"/>
    <w:rsid w:val="00A15A20"/>
    <w:rsid w:val="00A5574F"/>
    <w:rsid w:val="00A56139"/>
    <w:rsid w:val="00AF1C66"/>
    <w:rsid w:val="00B73D13"/>
    <w:rsid w:val="00BA2528"/>
    <w:rsid w:val="00BD4A8B"/>
    <w:rsid w:val="00C30394"/>
    <w:rsid w:val="00C455CC"/>
    <w:rsid w:val="00C7092A"/>
    <w:rsid w:val="00C9159C"/>
    <w:rsid w:val="00C91C66"/>
    <w:rsid w:val="00CD04C2"/>
    <w:rsid w:val="00CE41D6"/>
    <w:rsid w:val="00CF6116"/>
    <w:rsid w:val="00D850F2"/>
    <w:rsid w:val="00DB65D1"/>
    <w:rsid w:val="00DC4AD2"/>
    <w:rsid w:val="00DC635A"/>
    <w:rsid w:val="00DC7E35"/>
    <w:rsid w:val="00DC7E8C"/>
    <w:rsid w:val="00E409C0"/>
    <w:rsid w:val="00E47175"/>
    <w:rsid w:val="00E5743B"/>
    <w:rsid w:val="00E609C5"/>
    <w:rsid w:val="00E66D7C"/>
    <w:rsid w:val="00E7650A"/>
    <w:rsid w:val="00E9529E"/>
    <w:rsid w:val="00EB780E"/>
    <w:rsid w:val="00EF79D8"/>
    <w:rsid w:val="00F1018D"/>
    <w:rsid w:val="00F101E9"/>
    <w:rsid w:val="00F31A27"/>
    <w:rsid w:val="00F41F11"/>
    <w:rsid w:val="00F552C3"/>
    <w:rsid w:val="00F57C73"/>
    <w:rsid w:val="00F65653"/>
    <w:rsid w:val="00FA32D4"/>
    <w:rsid w:val="00FF11C7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88B"/>
  <w15:chartTrackingRefBased/>
  <w15:docId w15:val="{5615F7ED-9017-4D6A-9203-68195095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C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67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67B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370ACD"/>
    <w:pPr>
      <w:ind w:left="720"/>
      <w:contextualSpacing/>
    </w:pPr>
  </w:style>
  <w:style w:type="paragraph" w:customStyle="1" w:styleId="m-8086880603989563599msolistparagraph">
    <w:name w:val="m_-8086880603989563599msolistparagraph"/>
    <w:basedOn w:val="Normal"/>
    <w:rsid w:val="00C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-4363497982624602072msolistparagraph">
    <w:name w:val="m_-4363497982624602072msolistparagraph"/>
    <w:basedOn w:val="Normal"/>
    <w:rsid w:val="0007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Salóme Ingibjargar Jósepsdóttir</dc:creator>
  <cp:keywords/>
  <dc:description/>
  <cp:lastModifiedBy>Jana Salóme Ingibjargar Jósepsdóttir</cp:lastModifiedBy>
  <cp:revision>59</cp:revision>
  <dcterms:created xsi:type="dcterms:W3CDTF">2023-08-09T12:33:00Z</dcterms:created>
  <dcterms:modified xsi:type="dcterms:W3CDTF">2023-09-21T10:42:00Z</dcterms:modified>
</cp:coreProperties>
</file>