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79AF8" w14:textId="77777777" w:rsidR="00B808E6" w:rsidRPr="00E127ED" w:rsidRDefault="00B808E6" w:rsidP="00B808E6">
      <w:pPr>
        <w:rPr>
          <w:b/>
          <w:bCs/>
          <w:noProof/>
        </w:rPr>
      </w:pPr>
      <w:r w:rsidRPr="00E127E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839CC8A" wp14:editId="5C68C769">
            <wp:simplePos x="0" y="0"/>
            <wp:positionH relativeFrom="margin">
              <wp:posOffset>4867275</wp:posOffset>
            </wp:positionH>
            <wp:positionV relativeFrom="margin">
              <wp:posOffset>-890905</wp:posOffset>
            </wp:positionV>
            <wp:extent cx="1599565" cy="1599565"/>
            <wp:effectExtent l="0" t="0" r="635" b="635"/>
            <wp:wrapNone/>
            <wp:docPr id="2049570023" name="Picture 1" descr="A picture containing logo, graphics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70023" name="Picture 1" descr="A picture containing logo, graphics, font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5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7ED">
        <w:rPr>
          <w:b/>
          <w:bCs/>
          <w:noProof/>
        </w:rPr>
        <w:t>Stjórn Vinstrihreyfingarinnar - græns framboðs</w:t>
      </w:r>
    </w:p>
    <w:p w14:paraId="6641073D" w14:textId="7250AE81" w:rsidR="00B808E6" w:rsidRPr="00E127ED" w:rsidRDefault="00B808E6" w:rsidP="00B808E6">
      <w:pPr>
        <w:rPr>
          <w:b/>
          <w:bCs/>
          <w:noProof/>
        </w:rPr>
      </w:pPr>
      <w:r>
        <w:rPr>
          <w:b/>
          <w:bCs/>
          <w:noProof/>
        </w:rPr>
        <w:t>Þriðjudagur</w:t>
      </w:r>
      <w:r w:rsidRPr="00E127ED">
        <w:rPr>
          <w:b/>
          <w:bCs/>
          <w:noProof/>
        </w:rPr>
        <w:t xml:space="preserve"> </w:t>
      </w:r>
      <w:r>
        <w:rPr>
          <w:b/>
          <w:bCs/>
          <w:noProof/>
        </w:rPr>
        <w:t>9</w:t>
      </w:r>
      <w:r w:rsidRPr="00E127ED">
        <w:rPr>
          <w:b/>
          <w:bCs/>
          <w:noProof/>
        </w:rPr>
        <w:t>. apríl 2024</w:t>
      </w:r>
    </w:p>
    <w:p w14:paraId="67BFA5C5" w14:textId="77777777" w:rsidR="00B808E6" w:rsidRDefault="00B808E6" w:rsidP="00B808E6">
      <w:pPr>
        <w:rPr>
          <w:noProof/>
        </w:rPr>
      </w:pPr>
    </w:p>
    <w:p w14:paraId="3E476503" w14:textId="78DE5289" w:rsidR="00B808E6" w:rsidRDefault="00B808E6" w:rsidP="00B808E6">
      <w:pPr>
        <w:rPr>
          <w:noProof/>
        </w:rPr>
      </w:pPr>
      <w:r>
        <w:rPr>
          <w:noProof/>
        </w:rPr>
        <w:t>1</w:t>
      </w:r>
      <w:r>
        <w:rPr>
          <w:noProof/>
        </w:rPr>
        <w:t>6</w:t>
      </w:r>
      <w:r>
        <w:rPr>
          <w:noProof/>
        </w:rPr>
        <w:t>. fundur stjórnar VG 2023-2025,</w:t>
      </w:r>
      <w:r>
        <w:rPr>
          <w:noProof/>
        </w:rPr>
        <w:t xml:space="preserve"> aukafundur í</w:t>
      </w:r>
      <w:r>
        <w:rPr>
          <w:noProof/>
        </w:rPr>
        <w:t xml:space="preserve"> fjar.</w:t>
      </w:r>
    </w:p>
    <w:p w14:paraId="53FAF3E3" w14:textId="77777777" w:rsidR="00B808E6" w:rsidRDefault="00B808E6" w:rsidP="00B808E6">
      <w:pPr>
        <w:rPr>
          <w:noProof/>
        </w:rPr>
      </w:pPr>
    </w:p>
    <w:p w14:paraId="5D6B3676" w14:textId="04115739" w:rsidR="00B808E6" w:rsidRDefault="00B808E6" w:rsidP="00B808E6">
      <w:pPr>
        <w:rPr>
          <w:noProof/>
        </w:rPr>
      </w:pPr>
      <w:r>
        <w:rPr>
          <w:noProof/>
        </w:rPr>
        <w:t>Guðmundur Ingi Guðbrandsson stýrðu fundi</w:t>
      </w:r>
    </w:p>
    <w:p w14:paraId="75153564" w14:textId="77777777" w:rsidR="00B808E6" w:rsidRDefault="00B808E6" w:rsidP="00B808E6">
      <w:pPr>
        <w:rPr>
          <w:noProof/>
        </w:rPr>
      </w:pPr>
      <w:r>
        <w:rPr>
          <w:noProof/>
        </w:rPr>
        <w:t>Jana Salóme Ingibjargar Jósepsdóttir ritaði fundargerð</w:t>
      </w:r>
    </w:p>
    <w:p w14:paraId="49AE2614" w14:textId="77777777" w:rsidR="00B808E6" w:rsidRPr="004C56CB" w:rsidRDefault="00B808E6" w:rsidP="00B808E6">
      <w:pPr>
        <w:rPr>
          <w:noProof/>
        </w:rPr>
      </w:pPr>
    </w:p>
    <w:p w14:paraId="38F7A4B5" w14:textId="6CD036FD" w:rsidR="00B808E6" w:rsidRDefault="00B808E6" w:rsidP="00B808E6">
      <w:pPr>
        <w:rPr>
          <w:lang w:val="en-US"/>
        </w:rPr>
      </w:pPr>
      <w:proofErr w:type="spellStart"/>
      <w:r w:rsidRPr="00E127ED">
        <w:rPr>
          <w:b/>
          <w:lang w:val="en-US"/>
        </w:rPr>
        <w:t>Mætt</w:t>
      </w:r>
      <w:proofErr w:type="spellEnd"/>
      <w:r w:rsidRPr="00E127ED">
        <w:rPr>
          <w:b/>
          <w:lang w:val="en-US"/>
        </w:rPr>
        <w:t xml:space="preserve"> </w:t>
      </w:r>
      <w:proofErr w:type="spellStart"/>
      <w:r w:rsidRPr="00E127ED">
        <w:rPr>
          <w:b/>
          <w:lang w:val="en-US"/>
        </w:rPr>
        <w:t>eru</w:t>
      </w:r>
      <w:proofErr w:type="spellEnd"/>
      <w:r w:rsidRPr="00E127ED">
        <w:rPr>
          <w:b/>
          <w:lang w:val="en-US"/>
        </w:rPr>
        <w:t>:</w:t>
      </w:r>
      <w:r w:rsidRPr="004C56CB">
        <w:rPr>
          <w:bCs/>
          <w:lang w:val="en-US"/>
        </w:rPr>
        <w:t xml:space="preserve"> </w:t>
      </w:r>
      <w:r>
        <w:rPr>
          <w:lang w:val="en-US"/>
        </w:rPr>
        <w:t xml:space="preserve">Guðmundur Ingi </w:t>
      </w:r>
      <w:proofErr w:type="spellStart"/>
      <w:r>
        <w:rPr>
          <w:lang w:val="en-US"/>
        </w:rPr>
        <w:t>Guðbrandsson</w:t>
      </w:r>
      <w:proofErr w:type="spellEnd"/>
      <w:r>
        <w:rPr>
          <w:lang w:val="en-US"/>
        </w:rPr>
        <w:t xml:space="preserve">, Jana Salóme Ingibjargar Jósepsdóttir, Steinar </w:t>
      </w:r>
      <w:proofErr w:type="spellStart"/>
      <w:r>
        <w:rPr>
          <w:lang w:val="en-US"/>
        </w:rPr>
        <w:t>Harðarsson</w:t>
      </w:r>
      <w:proofErr w:type="spellEnd"/>
      <w:r>
        <w:rPr>
          <w:lang w:val="en-US"/>
        </w:rPr>
        <w:t>, Elín Björk Jónasdóttir, Maarit Kaipainen, Pétur Heimisson, Álfheiður Ingadóttir, Óli Halldórsson, Klara Mist Pálsdóttir, Sigríður Gísladóttir, Guðný Hildur Magnúsdóttir, Helgi Hlynur Ásgrímsson, Hólmfríður Árnadóttir, Andrés Skúlason, Orri Páll Jóhannsson (</w:t>
      </w:r>
      <w:proofErr w:type="spellStart"/>
      <w:r>
        <w:rPr>
          <w:lang w:val="en-US"/>
        </w:rPr>
        <w:t>áheyrnarfulltrúi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þingflokks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Þuríður</w:t>
      </w:r>
      <w:proofErr w:type="spellEnd"/>
      <w:r>
        <w:rPr>
          <w:lang w:val="en-US"/>
        </w:rPr>
        <w:t xml:space="preserve"> Backman (</w:t>
      </w:r>
      <w:proofErr w:type="spellStart"/>
      <w:r>
        <w:rPr>
          <w:lang w:val="en-US"/>
        </w:rPr>
        <w:t>áheyrnarfulltrúi</w:t>
      </w:r>
      <w:proofErr w:type="spellEnd"/>
      <w:r>
        <w:rPr>
          <w:lang w:val="en-US"/>
        </w:rPr>
        <w:t xml:space="preserve"> EVG)</w:t>
      </w:r>
      <w:r>
        <w:rPr>
          <w:lang w:val="en-US"/>
        </w:rPr>
        <w:t xml:space="preserve">, Jósúa Gabríel </w:t>
      </w:r>
      <w:proofErr w:type="spellStart"/>
      <w:r>
        <w:rPr>
          <w:lang w:val="en-US"/>
        </w:rPr>
        <w:t>Davíðsson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áheyrnarfulltrúi</w:t>
      </w:r>
      <w:proofErr w:type="spellEnd"/>
      <w:r>
        <w:rPr>
          <w:lang w:val="en-US"/>
        </w:rPr>
        <w:t xml:space="preserve"> UVG)</w:t>
      </w:r>
      <w:r>
        <w:rPr>
          <w:lang w:val="en-US"/>
        </w:rPr>
        <w:t xml:space="preserve"> og Álfhildur Leifsdóttir (</w:t>
      </w:r>
      <w:proofErr w:type="spellStart"/>
      <w:r>
        <w:rPr>
          <w:lang w:val="en-US"/>
        </w:rPr>
        <w:t>áheyrnarfulltrúi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sveitarstjórnarráðs</w:t>
      </w:r>
      <w:proofErr w:type="spellEnd"/>
      <w:r>
        <w:rPr>
          <w:lang w:val="en-US"/>
        </w:rPr>
        <w:t xml:space="preserve">). </w:t>
      </w:r>
    </w:p>
    <w:p w14:paraId="0F768C9F" w14:textId="77777777" w:rsidR="00B808E6" w:rsidRPr="004C56CB" w:rsidRDefault="00B808E6" w:rsidP="00B808E6">
      <w:pPr>
        <w:rPr>
          <w:bCs/>
          <w:lang w:val="en-US"/>
        </w:rPr>
      </w:pPr>
    </w:p>
    <w:p w14:paraId="51FD7392" w14:textId="77777777" w:rsidR="00B808E6" w:rsidRDefault="00B808E6" w:rsidP="00B808E6">
      <w:pPr>
        <w:rPr>
          <w:lang w:val="en-US"/>
        </w:rPr>
      </w:pPr>
      <w:proofErr w:type="spellStart"/>
      <w:r w:rsidRPr="00E127ED">
        <w:rPr>
          <w:b/>
          <w:lang w:val="en-US"/>
        </w:rPr>
        <w:t>Einnig</w:t>
      </w:r>
      <w:proofErr w:type="spellEnd"/>
      <w:r w:rsidRPr="00E127ED">
        <w:rPr>
          <w:b/>
          <w:lang w:val="en-US"/>
        </w:rPr>
        <w:t xml:space="preserve"> </w:t>
      </w:r>
      <w:proofErr w:type="spellStart"/>
      <w:r w:rsidRPr="00E127ED">
        <w:rPr>
          <w:b/>
          <w:lang w:val="en-US"/>
        </w:rPr>
        <w:t>sátu</w:t>
      </w:r>
      <w:proofErr w:type="spellEnd"/>
      <w:r w:rsidRPr="00E127ED">
        <w:rPr>
          <w:b/>
          <w:lang w:val="en-US"/>
        </w:rPr>
        <w:t xml:space="preserve"> </w:t>
      </w:r>
      <w:proofErr w:type="spellStart"/>
      <w:r w:rsidRPr="00E127ED">
        <w:rPr>
          <w:b/>
          <w:lang w:val="en-US"/>
        </w:rPr>
        <w:t>fundinn</w:t>
      </w:r>
      <w:proofErr w:type="spellEnd"/>
      <w:r w:rsidRPr="004C56CB">
        <w:rPr>
          <w:bCs/>
          <w:lang w:val="en-US"/>
        </w:rPr>
        <w:t>:</w:t>
      </w:r>
      <w:r>
        <w:rPr>
          <w:lang w:val="en-US"/>
        </w:rPr>
        <w:t xml:space="preserve"> Ragnar Auðun Árnason (</w:t>
      </w:r>
      <w:proofErr w:type="spellStart"/>
      <w:r>
        <w:rPr>
          <w:lang w:val="en-US"/>
        </w:rPr>
        <w:t>framkvæmdastjóri</w:t>
      </w:r>
      <w:proofErr w:type="spellEnd"/>
      <w:r>
        <w:rPr>
          <w:lang w:val="en-US"/>
        </w:rPr>
        <w:t xml:space="preserve">), Anna Lísa Björnsdóttir, Gústav Adolf Bergmann Sigurbjörnsson og Hreindís Ylva </w:t>
      </w:r>
      <w:proofErr w:type="spellStart"/>
      <w:r>
        <w:rPr>
          <w:lang w:val="en-US"/>
        </w:rPr>
        <w:t>Garðarsdóttir</w:t>
      </w:r>
      <w:proofErr w:type="spellEnd"/>
      <w:r>
        <w:rPr>
          <w:lang w:val="en-US"/>
        </w:rPr>
        <w:t xml:space="preserve"> Hólm.</w:t>
      </w:r>
    </w:p>
    <w:p w14:paraId="034790A5" w14:textId="77777777" w:rsidR="00B808E6" w:rsidRDefault="00B808E6" w:rsidP="00B808E6">
      <w:pPr>
        <w:rPr>
          <w:lang w:val="en-US"/>
        </w:rPr>
      </w:pPr>
    </w:p>
    <w:p w14:paraId="6B84ACEE" w14:textId="297F7EFD" w:rsidR="00B808E6" w:rsidRDefault="00B808E6" w:rsidP="00B808E6">
      <w:pPr>
        <w:rPr>
          <w:lang w:val="en-US"/>
        </w:rPr>
      </w:pPr>
      <w:proofErr w:type="spellStart"/>
      <w:r>
        <w:rPr>
          <w:lang w:val="en-US"/>
        </w:rPr>
        <w:t>Fundur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settur</w:t>
      </w:r>
      <w:proofErr w:type="spellEnd"/>
      <w:r>
        <w:rPr>
          <w:lang w:val="en-US"/>
        </w:rPr>
        <w:t xml:space="preserve"> kl. 1</w:t>
      </w:r>
      <w:r>
        <w:rPr>
          <w:lang w:val="en-US"/>
        </w:rPr>
        <w:t>1</w:t>
      </w:r>
      <w:r>
        <w:rPr>
          <w:lang w:val="en-US"/>
        </w:rPr>
        <w:t>:</w:t>
      </w:r>
      <w:r>
        <w:rPr>
          <w:lang w:val="en-US"/>
        </w:rPr>
        <w:t>42</w:t>
      </w:r>
    </w:p>
    <w:p w14:paraId="5BEB1FFF" w14:textId="77777777" w:rsidR="00B808E6" w:rsidRDefault="00B808E6" w:rsidP="00B808E6">
      <w:pPr>
        <w:rPr>
          <w:lang w:val="en-US"/>
        </w:rPr>
      </w:pPr>
    </w:p>
    <w:p w14:paraId="6C4B57FF" w14:textId="72C33E6A" w:rsidR="00B808E6" w:rsidRDefault="00B808E6" w:rsidP="00B808E6">
      <w:pPr>
        <w:rPr>
          <w:b/>
          <w:lang w:val="en-US"/>
        </w:rPr>
      </w:pPr>
      <w:proofErr w:type="spellStart"/>
      <w:r>
        <w:rPr>
          <w:b/>
          <w:lang w:val="en-US"/>
        </w:rPr>
        <w:t>Áframhaldandi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stjórnarsamstarf</w:t>
      </w:r>
      <w:proofErr w:type="spellEnd"/>
    </w:p>
    <w:p w14:paraId="76A8220C" w14:textId="00A451EC" w:rsidR="00B808E6" w:rsidRPr="00B808E6" w:rsidRDefault="00B808E6" w:rsidP="00B808E6">
      <w:pPr>
        <w:rPr>
          <w:bCs/>
          <w:lang w:val="en-US"/>
        </w:rPr>
      </w:pPr>
      <w:r>
        <w:rPr>
          <w:bCs/>
          <w:lang w:val="en-US"/>
        </w:rPr>
        <w:t xml:space="preserve">Guðmundur Ingi </w:t>
      </w:r>
      <w:proofErr w:type="spellStart"/>
      <w:r>
        <w:rPr>
          <w:bCs/>
          <w:lang w:val="en-US"/>
        </w:rPr>
        <w:t>Guðbrandsson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starfandi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formaður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fór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yfir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áframhaldandi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stjórnarsamstarf</w:t>
      </w:r>
      <w:proofErr w:type="spellEnd"/>
      <w:r>
        <w:rPr>
          <w:bCs/>
          <w:lang w:val="en-US"/>
        </w:rPr>
        <w:t xml:space="preserve"> og </w:t>
      </w:r>
      <w:proofErr w:type="spellStart"/>
      <w:r>
        <w:rPr>
          <w:bCs/>
          <w:lang w:val="en-US"/>
        </w:rPr>
        <w:t>ráðuneytaskipan</w:t>
      </w:r>
      <w:proofErr w:type="spellEnd"/>
      <w:r>
        <w:rPr>
          <w:bCs/>
          <w:lang w:val="en-US"/>
        </w:rPr>
        <w:t>.</w:t>
      </w:r>
    </w:p>
    <w:p w14:paraId="217BB9B7" w14:textId="77777777" w:rsidR="00B808E6" w:rsidRPr="00100FFB" w:rsidRDefault="00B808E6" w:rsidP="00B808E6">
      <w:pPr>
        <w:rPr>
          <w:bCs/>
          <w:lang w:val="en-US"/>
        </w:rPr>
      </w:pPr>
    </w:p>
    <w:p w14:paraId="2290607F" w14:textId="77777777" w:rsidR="00B808E6" w:rsidRDefault="00B808E6" w:rsidP="00B808E6">
      <w:pPr>
        <w:rPr>
          <w:lang w:val="en-US"/>
        </w:rPr>
      </w:pPr>
    </w:p>
    <w:p w14:paraId="17D2B8C3" w14:textId="0C8B105E" w:rsidR="00B808E6" w:rsidRDefault="00B808E6" w:rsidP="00B808E6">
      <w:pPr>
        <w:rPr>
          <w:lang w:val="en-US"/>
        </w:rPr>
      </w:pPr>
      <w:r>
        <w:rPr>
          <w:lang w:val="en-US"/>
        </w:rPr>
        <w:t xml:space="preserve">Fundi </w:t>
      </w:r>
      <w:proofErr w:type="spellStart"/>
      <w:r>
        <w:rPr>
          <w:lang w:val="en-US"/>
        </w:rPr>
        <w:t>slitið</w:t>
      </w:r>
      <w:proofErr w:type="spellEnd"/>
      <w:r>
        <w:rPr>
          <w:lang w:val="en-US"/>
        </w:rPr>
        <w:t xml:space="preserve"> kl. 1</w:t>
      </w:r>
      <w:r>
        <w:rPr>
          <w:lang w:val="en-US"/>
        </w:rPr>
        <w:t>2:15</w:t>
      </w:r>
    </w:p>
    <w:p w14:paraId="0A06D567" w14:textId="77777777" w:rsidR="00B808E6" w:rsidRDefault="00B808E6" w:rsidP="00B808E6">
      <w:pPr>
        <w:rPr>
          <w:lang w:val="en-US"/>
        </w:rPr>
      </w:pPr>
    </w:p>
    <w:p w14:paraId="43358B9D" w14:textId="77777777" w:rsidR="00B808E6" w:rsidRPr="0041060F" w:rsidRDefault="00B808E6" w:rsidP="00B808E6">
      <w:pPr>
        <w:rPr>
          <w:lang w:val="en-US"/>
        </w:rPr>
      </w:pPr>
    </w:p>
    <w:p w14:paraId="3A6274AC" w14:textId="77777777" w:rsidR="00496287" w:rsidRDefault="00496287"/>
    <w:sectPr w:rsidR="00496287" w:rsidSect="00B80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8E6"/>
    <w:rsid w:val="00100359"/>
    <w:rsid w:val="00336EAA"/>
    <w:rsid w:val="003C067B"/>
    <w:rsid w:val="00496287"/>
    <w:rsid w:val="005C79F9"/>
    <w:rsid w:val="005D5B48"/>
    <w:rsid w:val="006650A2"/>
    <w:rsid w:val="0081570B"/>
    <w:rsid w:val="00964353"/>
    <w:rsid w:val="00A25EEC"/>
    <w:rsid w:val="00B808E6"/>
    <w:rsid w:val="00D850F2"/>
    <w:rsid w:val="00DC4AD2"/>
    <w:rsid w:val="00DC635A"/>
    <w:rsid w:val="00DC7E35"/>
    <w:rsid w:val="00EB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DE68"/>
  <w15:chartTrackingRefBased/>
  <w15:docId w15:val="{F9FABDF5-1CB7-4DA7-8397-B28D4A72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8E6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67B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8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8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8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8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8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8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8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67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8E6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8E6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8E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8E6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8E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8E6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80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8E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8E6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B80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8E6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B808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Salóme Ingibjargar Jósepsdóttir</dc:creator>
  <cp:keywords/>
  <dc:description/>
  <cp:lastModifiedBy>Jana Salóme Ingibjargar Jósepsdóttir</cp:lastModifiedBy>
  <cp:revision>1</cp:revision>
  <dcterms:created xsi:type="dcterms:W3CDTF">2024-05-02T20:36:00Z</dcterms:created>
  <dcterms:modified xsi:type="dcterms:W3CDTF">2024-05-02T20:41:00Z</dcterms:modified>
</cp:coreProperties>
</file>