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0B382" w14:textId="77777777" w:rsidR="00BD0004" w:rsidRDefault="00BD0004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6B4ACE" wp14:editId="66218C23">
            <wp:simplePos x="0" y="0"/>
            <wp:positionH relativeFrom="margin">
              <wp:posOffset>4867275</wp:posOffset>
            </wp:positionH>
            <wp:positionV relativeFrom="margin">
              <wp:posOffset>-890905</wp:posOffset>
            </wp:positionV>
            <wp:extent cx="1599565" cy="1599565"/>
            <wp:effectExtent l="0" t="0" r="635" b="635"/>
            <wp:wrapNone/>
            <wp:docPr id="2049570023" name="Picture 1" descr="A picture containing logo, graphics, fon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570023" name="Picture 1" descr="A picture containing logo, graphics, font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59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t>Stjórn Vinstrihreyfingarinnar - græns framboðs</w:t>
      </w:r>
    </w:p>
    <w:p w14:paraId="56733CAB" w14:textId="78FB7F6C" w:rsidR="00BD0004" w:rsidRDefault="00BD0004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Föstudagur 1</w:t>
      </w:r>
      <w:r>
        <w:rPr>
          <w:rFonts w:ascii="Times New Roman" w:hAnsi="Times New Roman" w:cs="Times New Roman"/>
          <w:b/>
          <w:noProof/>
          <w:sz w:val="24"/>
          <w:szCs w:val="24"/>
        </w:rPr>
        <w:t>2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noProof/>
          <w:sz w:val="24"/>
          <w:szCs w:val="24"/>
        </w:rPr>
        <w:t>apríl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2024</w:t>
      </w:r>
    </w:p>
    <w:p w14:paraId="1DEB600A" w14:textId="77777777" w:rsidR="00BD0004" w:rsidRDefault="00BD0004" w:rsidP="00BD0004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9D01308" w14:textId="77777777" w:rsidR="00BD0004" w:rsidRDefault="00BD0004" w:rsidP="00BD0004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E770AF8" w14:textId="1BD1D694" w:rsidR="00BD0004" w:rsidRDefault="00BD0004" w:rsidP="00BD0004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</w:t>
      </w:r>
      <w:r>
        <w:rPr>
          <w:rFonts w:ascii="Times New Roman" w:hAnsi="Times New Roman" w:cs="Times New Roman"/>
          <w:noProof/>
          <w:sz w:val="24"/>
          <w:szCs w:val="24"/>
        </w:rPr>
        <w:t>7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fundur stjórnar VG 2023-2025, </w:t>
      </w:r>
      <w:r>
        <w:rPr>
          <w:rFonts w:ascii="Times New Roman" w:hAnsi="Times New Roman" w:cs="Times New Roman"/>
          <w:noProof/>
          <w:sz w:val="24"/>
          <w:szCs w:val="24"/>
        </w:rPr>
        <w:t>sameiginlegur fundur sveitarstjórnarráðs og stjórnar á Hallveigarstöðum, Reykjavík og í fjar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7ECCFF7" w14:textId="77777777" w:rsidR="00BD0004" w:rsidRDefault="00BD0004" w:rsidP="00BD0004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2F32AF3" w14:textId="7A21A8A4" w:rsidR="00BD0004" w:rsidRDefault="00BD0004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Guðmundur Ingi Guðbrandsson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stýrði fundi</w:t>
      </w:r>
    </w:p>
    <w:p w14:paraId="45C35530" w14:textId="77777777" w:rsidR="00BD0004" w:rsidRDefault="00BD0004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Jana Salóme Ingibjargar Jósepsdóttir ritaði fundargerð</w:t>
      </w:r>
    </w:p>
    <w:p w14:paraId="71A7F305" w14:textId="77777777" w:rsidR="00BD0004" w:rsidRDefault="00BD0004" w:rsidP="00BD0004">
      <w:pPr>
        <w:spacing w:after="0" w:line="276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5322FCD4" w14:textId="16E38FAF" w:rsidR="00BD0004" w:rsidRDefault="00BD0004" w:rsidP="00BD0004">
      <w:pPr>
        <w:spacing w:line="276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Mætt eru</w: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úr stjórn</w: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ab/>
      </w:r>
      <w:r w:rsidRPr="00AC0BC5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Guðmundur Ingi Guðbrandsson, </w:t>
      </w:r>
      <w:r w:rsidRPr="00B92D87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Jana Salóme Ingibjargar Jósepsdóttir, Steinar Harðarson, 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Andrés Skúlason, Álfheiður Ingadóttir, Elín Björk Jónasdóttir, Helgi Hlynur Ásgrímsson, Hólmfríður Árnadóttir, Klara Mist Pálsdóttir, Maarit Kaipainen, Pétur Heimisson, Sigríður Gísladóttir, </w:t>
      </w:r>
      <w:r w:rsidRPr="0068005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Orri Páll Jóhannsson (Áheyrnarfulltrúi þingflokks), Jósúa Gabríel Davíðsson (Áheyrnarfulltrúi UVG)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, Þuríður Backman (Áheyrnarfulltrúi EVG)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og </w:t>
      </w:r>
      <w:r w:rsidRPr="0068005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Álfhildur Leifsdóttir (Áheyrnarfulltrúi sveitarstjórnarráðs).</w:t>
      </w:r>
    </w:p>
    <w:p w14:paraId="27BAA68B" w14:textId="6C81AADE" w:rsidR="00BD0004" w:rsidRPr="00BD0004" w:rsidRDefault="00BD0004" w:rsidP="00BD0004">
      <w:pPr>
        <w:spacing w:line="276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Mætt eru úr sveitarstjórnarráði (önnur en eru í stjórn): 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Aldey Unnar Traustadóttir, Jóna Björg Hlöðversdóttir, Líf Magneudóttir, Guðlaug Björgvinsdóttir, Thelma Harðardóttir, Davíð Arnar Stefánsson og Helgi Jóhannsson.</w:t>
      </w:r>
    </w:p>
    <w:p w14:paraId="38D95F8A" w14:textId="18468610" w:rsidR="00BD0004" w:rsidRPr="00BD0004" w:rsidRDefault="00BD0004" w:rsidP="00BD0004">
      <w:pPr>
        <w:spacing w:line="276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Einnig sátu fundinn:</w: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Svandís Svavarsdóttir, Bjarkey Olsen Gunnarsdóttir,</w: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Ragnar Auðun Árnason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, Anna Lísa Björnsdóttir, Gústav Adolf Bermann Sigurbjörnsson, Bjarki Grönfelt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og Hreindís Ylva Garðarsdóttir Hólm.</w:t>
      </w:r>
    </w:p>
    <w:p w14:paraId="1DDEC2E9" w14:textId="77777777" w:rsidR="00BD0004" w:rsidRDefault="00BD0004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06331504" w14:textId="5FE9A9D6" w:rsidR="00BD0004" w:rsidRDefault="00BD0004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Fundur settur kl. 1</w:t>
      </w:r>
      <w:r>
        <w:rPr>
          <w:rFonts w:ascii="Times New Roman" w:hAnsi="Times New Roman" w:cs="Times New Roman"/>
          <w:noProof/>
          <w:sz w:val="24"/>
          <w:szCs w:val="24"/>
        </w:rPr>
        <w:t>6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>
        <w:rPr>
          <w:rFonts w:ascii="Times New Roman" w:hAnsi="Times New Roman" w:cs="Times New Roman"/>
          <w:noProof/>
          <w:sz w:val="24"/>
          <w:szCs w:val="24"/>
        </w:rPr>
        <w:t>37</w:t>
      </w:r>
    </w:p>
    <w:p w14:paraId="70BA012F" w14:textId="77777777" w:rsidR="00BD0004" w:rsidRDefault="00BD0004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</w:p>
    <w:p w14:paraId="2ACC53E6" w14:textId="6D75EA5C" w:rsidR="00BD0004" w:rsidRDefault="00BD0004" w:rsidP="00BD00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t>Stjórnmálaástandið</w:t>
      </w:r>
    </w:p>
    <w:p w14:paraId="7BBB60B7" w14:textId="293EDBF5" w:rsidR="00BD0004" w:rsidRDefault="00BD0004" w:rsidP="00BD00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>Guðmundur Ingi Guðbrandsson fór yfir atburði liðinna daga og vikna. Rætt um framtíðina, áskoranir og tækifæri í núverandi stjórnarsamstarfi. Aðrir frummælendur voru Svandís Svavarsdóttir og Bjarkey Ólsen Gunnarsdóttir. Í framhaldinu rætt um stöðuna þar sem allir fundarmenn tóku til máls.</w:t>
      </w:r>
    </w:p>
    <w:p w14:paraId="354DE6C0" w14:textId="77777777" w:rsidR="00BD0004" w:rsidRDefault="00BD0004" w:rsidP="00BD00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14:paraId="19D47992" w14:textId="551916AC" w:rsidR="00BD0004" w:rsidRDefault="00BD0004" w:rsidP="00BD00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t>Efst á baugi í sveitarstjórnum</w:t>
      </w:r>
    </w:p>
    <w:p w14:paraId="4B996563" w14:textId="68C31E28" w:rsidR="00BD0004" w:rsidRPr="00BD0004" w:rsidRDefault="00BD0004" w:rsidP="00BD00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>Fulltrúar hvers og eins sveitarfélags greindu frá stöðu sveitarstjórnarmála innan síns sveitarfélags. Rætt um VG á sveitarstjórnarstiginu, og tækifæri í tengslum við Innviðaráðuneytið.</w:t>
      </w:r>
    </w:p>
    <w:p w14:paraId="754D16C0" w14:textId="77777777" w:rsidR="00BD0004" w:rsidRPr="00BD0004" w:rsidRDefault="00BD0004" w:rsidP="00BD00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</w:pPr>
    </w:p>
    <w:p w14:paraId="5E7A353B" w14:textId="77777777" w:rsidR="00BD0004" w:rsidRPr="004E23A0" w:rsidRDefault="00BD0004" w:rsidP="00BD0004">
      <w:pPr>
        <w:spacing w:after="0" w:line="276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</w:pPr>
    </w:p>
    <w:p w14:paraId="1158EFE1" w14:textId="77777777" w:rsidR="00BD0004" w:rsidRDefault="00BD0004" w:rsidP="00BD0004">
      <w:pPr>
        <w:pStyle w:val="ListParagraph"/>
        <w:spacing w:after="0" w:line="276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</w:pPr>
    </w:p>
    <w:p w14:paraId="026FDF36" w14:textId="66D61FC9" w:rsidR="00496287" w:rsidRPr="00BD0004" w:rsidRDefault="00BD0004" w:rsidP="00BD0004">
      <w:pPr>
        <w:spacing w:after="0" w:line="276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en-GB"/>
        </w:rPr>
      </w:pPr>
      <w:r w:rsidRPr="00DB65D1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en-GB"/>
        </w:rPr>
        <w:t xml:space="preserve">Fundi slitið kl. </w:t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en-GB"/>
        </w:rPr>
        <w:t>19:</w:t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en-GB"/>
        </w:rPr>
        <w:t>3</w:t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en-GB"/>
        </w:rPr>
        <w:t>0</w:t>
      </w:r>
      <w:r w:rsidRPr="00DB65D1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en-GB"/>
        </w:rPr>
        <w:t xml:space="preserve"> </w:t>
      </w:r>
    </w:p>
    <w:sectPr w:rsidR="00496287" w:rsidRPr="00BD0004" w:rsidSect="00BD0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004"/>
    <w:rsid w:val="00100359"/>
    <w:rsid w:val="00336EAA"/>
    <w:rsid w:val="003C067B"/>
    <w:rsid w:val="00496287"/>
    <w:rsid w:val="005C79F9"/>
    <w:rsid w:val="005D5B48"/>
    <w:rsid w:val="006650A2"/>
    <w:rsid w:val="0081570B"/>
    <w:rsid w:val="00964353"/>
    <w:rsid w:val="00A25EEC"/>
    <w:rsid w:val="00BD0004"/>
    <w:rsid w:val="00D850F2"/>
    <w:rsid w:val="00DC4AD2"/>
    <w:rsid w:val="00DC635A"/>
    <w:rsid w:val="00DC7E35"/>
    <w:rsid w:val="00EB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0C27"/>
  <w15:chartTrackingRefBased/>
  <w15:docId w15:val="{D07B9B5C-A2B0-4709-AA5D-145FC146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004"/>
    <w:pPr>
      <w:spacing w:line="25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067B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0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0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67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0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004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004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004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004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004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004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0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004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BD00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0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004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BD00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Salóme Ingibjargar Jósepsdóttir</dc:creator>
  <cp:keywords/>
  <dc:description/>
  <cp:lastModifiedBy>Jana Salóme Ingibjargar Jósepsdóttir</cp:lastModifiedBy>
  <cp:revision>1</cp:revision>
  <dcterms:created xsi:type="dcterms:W3CDTF">2024-05-02T20:45:00Z</dcterms:created>
  <dcterms:modified xsi:type="dcterms:W3CDTF">2024-05-02T21:03:00Z</dcterms:modified>
</cp:coreProperties>
</file>